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A1269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1269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12694" w:rsidRDefault="007F4679" w:rsidP="007F4679">
      <w:pPr>
        <w:rPr>
          <w:rFonts w:cs="Arial"/>
          <w:b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Date: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E3BA4">
        <w:rPr>
          <w:rFonts w:cs="Arial"/>
          <w:b/>
          <w:sz w:val="18"/>
          <w:szCs w:val="18"/>
          <w:lang w:val="en-ZA"/>
        </w:rPr>
        <w:t>30</w:t>
      </w:r>
      <w:r w:rsidRPr="00A12694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A126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mallCaps/>
          <w:sz w:val="18"/>
          <w:szCs w:val="18"/>
          <w:lang w:val="en-ZA"/>
        </w:rPr>
        <w:t>Subject:</w:t>
      </w:r>
      <w:r w:rsidRPr="00A12694">
        <w:rPr>
          <w:rFonts w:cs="Arial"/>
          <w:b/>
          <w:sz w:val="18"/>
          <w:szCs w:val="18"/>
          <w:lang w:val="en-ZA"/>
        </w:rPr>
        <w:t xml:space="preserve">   </w:t>
      </w:r>
      <w:r w:rsidRPr="00A12694">
        <w:rPr>
          <w:rFonts w:cs="Arial"/>
          <w:sz w:val="18"/>
          <w:szCs w:val="18"/>
          <w:lang w:val="en-ZA"/>
        </w:rPr>
        <w:t>New Financial Instrument Listing</w:t>
      </w:r>
      <w:r w:rsidRPr="00A12694">
        <w:rPr>
          <w:rFonts w:cs="Arial"/>
          <w:sz w:val="18"/>
          <w:szCs w:val="18"/>
          <w:lang w:val="en-ZA"/>
        </w:rPr>
        <w:tab/>
      </w:r>
    </w:p>
    <w:p w:rsidR="007F4679" w:rsidRPr="00A1269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12694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A12694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A12694">
        <w:rPr>
          <w:rFonts w:cs="Arial"/>
          <w:b/>
          <w:i/>
          <w:sz w:val="18"/>
          <w:szCs w:val="18"/>
          <w:lang w:val="en-ZA"/>
        </w:rPr>
        <w:t>“CLN300”)</w:t>
      </w:r>
    </w:p>
    <w:p w:rsidR="007F4679" w:rsidRPr="00A1269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126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12694">
        <w:rPr>
          <w:rFonts w:cs="Arial"/>
          <w:sz w:val="18"/>
          <w:szCs w:val="18"/>
          <w:lang w:val="en-ZA"/>
        </w:rPr>
        <w:t xml:space="preserve"> </w:t>
      </w:r>
      <w:r w:rsidRPr="00A12694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A12694">
        <w:rPr>
          <w:rFonts w:cs="Arial"/>
          <w:sz w:val="18"/>
          <w:szCs w:val="18"/>
          <w:lang w:val="en-ZA"/>
        </w:rPr>
        <w:t xml:space="preserve"> </w:t>
      </w:r>
      <w:r w:rsidR="00422246" w:rsidRPr="00A12694">
        <w:rPr>
          <w:rFonts w:cs="Arial"/>
          <w:sz w:val="18"/>
          <w:szCs w:val="18"/>
          <w:lang w:val="en-ZA"/>
        </w:rPr>
        <w:t>“</w:t>
      </w:r>
      <w:r w:rsidR="00422246" w:rsidRPr="00A12694">
        <w:rPr>
          <w:rFonts w:cs="Arial"/>
          <w:b/>
          <w:sz w:val="18"/>
          <w:szCs w:val="18"/>
          <w:lang w:val="en-ZA"/>
        </w:rPr>
        <w:t>CLN300</w:t>
      </w:r>
      <w:r w:rsidR="00422246" w:rsidRPr="00A12694">
        <w:rPr>
          <w:rFonts w:cs="Arial"/>
          <w:sz w:val="18"/>
          <w:szCs w:val="18"/>
          <w:lang w:val="en-ZA"/>
        </w:rPr>
        <w:t>”</w:t>
      </w:r>
      <w:r w:rsidR="005005DC" w:rsidRPr="00A12694">
        <w:rPr>
          <w:rFonts w:cs="Arial"/>
          <w:sz w:val="18"/>
          <w:szCs w:val="18"/>
          <w:lang w:val="en-ZA"/>
        </w:rPr>
        <w:t xml:space="preserve">on </w:t>
      </w:r>
      <w:r w:rsidRPr="00A12694">
        <w:rPr>
          <w:rFonts w:cs="Arial"/>
          <w:sz w:val="18"/>
          <w:szCs w:val="18"/>
          <w:lang w:val="en-ZA"/>
        </w:rPr>
        <w:t>Interest Rate Market</w:t>
      </w:r>
      <w:r w:rsidR="00CA22C4" w:rsidRPr="00A12694">
        <w:rPr>
          <w:rFonts w:cs="Arial"/>
          <w:sz w:val="18"/>
          <w:szCs w:val="18"/>
          <w:lang w:val="en-ZA"/>
        </w:rPr>
        <w:t xml:space="preserve"> with effect from </w:t>
      </w:r>
      <w:r w:rsidRPr="00A12694">
        <w:rPr>
          <w:rFonts w:cs="Arial"/>
          <w:sz w:val="18"/>
          <w:szCs w:val="18"/>
          <w:lang w:val="en-ZA"/>
        </w:rPr>
        <w:t>30 October 2012</w:t>
      </w:r>
      <w:r w:rsidR="00CA22C4" w:rsidRPr="00A12694">
        <w:rPr>
          <w:rFonts w:cs="Arial"/>
          <w:sz w:val="18"/>
          <w:szCs w:val="18"/>
          <w:lang w:val="en-ZA"/>
        </w:rPr>
        <w:t xml:space="preserve"> </w:t>
      </w:r>
      <w:r w:rsidRPr="00A12694">
        <w:rPr>
          <w:rFonts w:cs="Arial"/>
          <w:sz w:val="18"/>
          <w:szCs w:val="18"/>
          <w:lang w:val="en-ZA"/>
        </w:rPr>
        <w:t xml:space="preserve">under </w:t>
      </w:r>
      <w:r w:rsidR="00CA22C4" w:rsidRPr="00A12694">
        <w:rPr>
          <w:rFonts w:cs="Arial"/>
          <w:sz w:val="18"/>
          <w:szCs w:val="18"/>
          <w:lang w:val="en-ZA"/>
        </w:rPr>
        <w:t>its</w:t>
      </w:r>
      <w:r w:rsidRPr="00A12694">
        <w:rPr>
          <w:rFonts w:cs="Arial"/>
          <w:sz w:val="18"/>
          <w:szCs w:val="18"/>
          <w:lang w:val="en-ZA"/>
        </w:rPr>
        <w:t xml:space="preserve"> </w:t>
      </w:r>
      <w:r w:rsidR="00422246" w:rsidRPr="00A12694">
        <w:rPr>
          <w:rFonts w:cs="Arial"/>
          <w:b/>
          <w:sz w:val="18"/>
          <w:szCs w:val="18"/>
          <w:lang w:val="en-ZA"/>
        </w:rPr>
        <w:t>Structured Note Programme dated 01 February 2012</w:t>
      </w:r>
      <w:r w:rsidR="00422246" w:rsidRPr="00A12694">
        <w:rPr>
          <w:rFonts w:cs="Arial"/>
          <w:sz w:val="18"/>
          <w:szCs w:val="18"/>
          <w:lang w:val="en-ZA"/>
        </w:rPr>
        <w:t>.</w:t>
      </w:r>
    </w:p>
    <w:p w:rsidR="005005DC" w:rsidRPr="00A12694" w:rsidRDefault="005005DC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422246" w:rsidRPr="00A12694" w:rsidRDefault="00422246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422246" w:rsidRPr="00A12694" w:rsidRDefault="00422246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 xml:space="preserve">INSTRUMENT TYPE: </w:t>
      </w:r>
      <w:r w:rsidR="00422246"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b/>
          <w:sz w:val="18"/>
          <w:szCs w:val="18"/>
          <w:lang w:val="en-ZA"/>
        </w:rPr>
        <w:tab/>
        <w:t xml:space="preserve">             Credit Linked Floating Rate Note </w:t>
      </w:r>
    </w:p>
    <w:p w:rsidR="007F4679" w:rsidRPr="00A1269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Authorised Programme size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R 40,000,000,000.00</w:t>
      </w:r>
    </w:p>
    <w:p w:rsidR="007F4679" w:rsidRPr="00A1269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Total Notes Outstanding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R</w:t>
      </w:r>
      <w:r w:rsidR="00A12694" w:rsidRPr="00A12694">
        <w:rPr>
          <w:rFonts w:cs="Arial"/>
          <w:sz w:val="18"/>
          <w:szCs w:val="18"/>
          <w:lang w:val="en-ZA"/>
        </w:rPr>
        <w:t xml:space="preserve"> 31,943,896,051.89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Bond Code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CLN300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bCs/>
          <w:sz w:val="18"/>
          <w:szCs w:val="18"/>
          <w:lang w:val="en-ZA"/>
        </w:rPr>
        <w:t>Nominal Issued</w:t>
      </w:r>
      <w:r w:rsidRPr="00A12694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bCs/>
          <w:sz w:val="18"/>
          <w:szCs w:val="18"/>
          <w:lang w:val="en-ZA"/>
        </w:rPr>
        <w:t>Issue Price</w:t>
      </w:r>
      <w:r w:rsidRPr="00A12694">
        <w:rPr>
          <w:rFonts w:cs="Arial"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100%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Coupon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E3BA4" w:rsidRPr="004E3BA4">
        <w:rPr>
          <w:rFonts w:cs="Arial"/>
          <w:sz w:val="18"/>
          <w:szCs w:val="18"/>
          <w:lang w:val="en-ZA"/>
        </w:rPr>
        <w:t>8.725%</w:t>
      </w:r>
      <w:r w:rsidR="004E3BA4">
        <w:rPr>
          <w:rFonts w:cs="Arial"/>
          <w:b/>
          <w:sz w:val="18"/>
          <w:szCs w:val="18"/>
          <w:lang w:val="en-ZA"/>
        </w:rPr>
        <w:t xml:space="preserve"> </w:t>
      </w:r>
      <w:r w:rsidRPr="00A12694">
        <w:rPr>
          <w:rFonts w:cs="Arial"/>
          <w:sz w:val="18"/>
          <w:szCs w:val="18"/>
          <w:lang w:val="en-ZA"/>
        </w:rPr>
        <w:t>(3 Month JIBAR as at</w:t>
      </w:r>
      <w:r w:rsidR="00422246" w:rsidRPr="00A12694">
        <w:rPr>
          <w:rFonts w:cs="Arial"/>
          <w:sz w:val="18"/>
          <w:szCs w:val="18"/>
          <w:lang w:val="en-ZA"/>
        </w:rPr>
        <w:t xml:space="preserve"> 30 October 2012</w:t>
      </w:r>
      <w:r w:rsidRPr="00A12694">
        <w:rPr>
          <w:rFonts w:cs="Arial"/>
          <w:sz w:val="18"/>
          <w:szCs w:val="18"/>
          <w:lang w:val="en-ZA"/>
        </w:rPr>
        <w:t xml:space="preserve"> of</w:t>
      </w:r>
      <w:r w:rsidR="004E3BA4">
        <w:rPr>
          <w:rFonts w:cs="Arial"/>
          <w:sz w:val="18"/>
          <w:szCs w:val="18"/>
          <w:lang w:val="en-ZA"/>
        </w:rPr>
        <w:t xml:space="preserve"> 5.075%</w:t>
      </w:r>
      <w:r w:rsidRPr="00A12694">
        <w:rPr>
          <w:rFonts w:cs="Arial"/>
          <w:sz w:val="18"/>
          <w:szCs w:val="18"/>
          <w:lang w:val="en-ZA"/>
        </w:rPr>
        <w:t>plus 365 bps</w:t>
      </w:r>
      <w:r w:rsidR="00422246" w:rsidRPr="00A12694">
        <w:rPr>
          <w:rFonts w:cs="Arial"/>
          <w:sz w:val="18"/>
          <w:szCs w:val="18"/>
          <w:lang w:val="en-ZA"/>
        </w:rPr>
        <w:t>)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 xml:space="preserve">Coupon </w:t>
      </w:r>
      <w:r w:rsidR="00422246" w:rsidRPr="00A12694">
        <w:rPr>
          <w:rFonts w:cs="Arial"/>
          <w:b/>
          <w:sz w:val="18"/>
          <w:szCs w:val="18"/>
          <w:lang w:val="en-ZA"/>
        </w:rPr>
        <w:t>Indicator</w:t>
      </w:r>
      <w:r w:rsidR="00422246"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Floating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Trade Type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Price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Final Maturity Date</w:t>
      </w:r>
      <w:r w:rsidRPr="00A12694">
        <w:rPr>
          <w:rFonts w:cs="Arial"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20</w:t>
      </w:r>
      <w:r w:rsidRPr="00A12694">
        <w:rPr>
          <w:rFonts w:cs="Arial"/>
          <w:sz w:val="18"/>
          <w:szCs w:val="18"/>
          <w:lang w:val="en-ZA"/>
        </w:rPr>
        <w:t xml:space="preserve"> December 2017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Books Close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 xml:space="preserve">10 December, 10 March, 10 June, </w:t>
      </w:r>
      <w:proofErr w:type="gramStart"/>
      <w:r w:rsidRPr="00A12694">
        <w:rPr>
          <w:rFonts w:cs="Arial"/>
          <w:sz w:val="18"/>
          <w:szCs w:val="18"/>
          <w:lang w:val="en-ZA"/>
        </w:rPr>
        <w:t>10</w:t>
      </w:r>
      <w:proofErr w:type="gramEnd"/>
      <w:r w:rsidRPr="00A12694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Interest Date(s)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 xml:space="preserve">20 December, 20 March, 20 June, </w:t>
      </w:r>
      <w:proofErr w:type="gramStart"/>
      <w:r w:rsidRPr="00A12694">
        <w:rPr>
          <w:rFonts w:cs="Arial"/>
          <w:sz w:val="18"/>
          <w:szCs w:val="18"/>
          <w:lang w:val="en-ZA"/>
        </w:rPr>
        <w:t>20</w:t>
      </w:r>
      <w:proofErr w:type="gramEnd"/>
      <w:r w:rsidRPr="00A12694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Last Day to Register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9 December, 9 March, 9 June, 9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Issue Date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30 October 2012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Date Convention</w:t>
      </w:r>
      <w:r w:rsidRPr="00A12694">
        <w:rPr>
          <w:b/>
          <w:sz w:val="18"/>
          <w:szCs w:val="18"/>
          <w:lang w:val="en-ZA"/>
        </w:rPr>
        <w:tab/>
      </w:r>
      <w:r w:rsidRPr="00A12694">
        <w:rPr>
          <w:sz w:val="18"/>
          <w:szCs w:val="18"/>
          <w:lang w:val="en-ZA"/>
        </w:rPr>
        <w:t>Following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Interest Commencement Date</w:t>
      </w:r>
      <w:r w:rsidRPr="00A12694">
        <w:rPr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30 October 2012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First Interest Date</w:t>
      </w:r>
      <w:r w:rsidRPr="00A12694">
        <w:rPr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20 December 2012</w:t>
      </w:r>
    </w:p>
    <w:p w:rsidR="007F4679" w:rsidRPr="004222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1269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sz w:val="18"/>
          <w:szCs w:val="18"/>
          <w:lang w:val="en-ZA"/>
        </w:rPr>
        <w:t>ZAG000100900</w:t>
      </w:r>
    </w:p>
    <w:p w:rsidR="007F4679" w:rsidRPr="0042224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2224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2224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2224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22246">
        <w:rPr>
          <w:rFonts w:cs="Arial"/>
          <w:b/>
          <w:sz w:val="18"/>
          <w:szCs w:val="18"/>
          <w:lang w:val="en-ZA"/>
        </w:rPr>
        <w:t xml:space="preserve"> </w:t>
      </w:r>
      <w:r w:rsidRPr="00422246">
        <w:rPr>
          <w:rFonts w:cs="Arial"/>
          <w:sz w:val="18"/>
          <w:szCs w:val="18"/>
          <w:lang w:val="en-ZA"/>
        </w:rPr>
        <w:t>Note issue please contact:</w:t>
      </w: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Pr="00422246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22246" w:rsidRPr="00422246" w:rsidRDefault="004E3BA4" w:rsidP="0042224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Bret Gallie</w:t>
      </w:r>
      <w:r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 xml:space="preserve"> Standard</w:t>
      </w:r>
      <w:r>
        <w:rPr>
          <w:rFonts w:cs="Arial"/>
          <w:sz w:val="18"/>
          <w:szCs w:val="18"/>
          <w:lang w:val="en-ZA"/>
        </w:rPr>
        <w:t xml:space="preserve"> Bank                         </w:t>
      </w:r>
      <w:r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 xml:space="preserve"> +27 11 3788352      </w:t>
      </w:r>
      <w:r w:rsidR="00422246" w:rsidRPr="00422246"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D7E8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D7E83" w:rsidRPr="00C94EA6">
      <w:rPr>
        <w:rFonts w:eastAsia="Times New Roman"/>
        <w:b/>
        <w:color w:val="808080"/>
        <w:sz w:val="14"/>
      </w:rPr>
      <w:fldChar w:fldCharType="separate"/>
    </w:r>
    <w:r w:rsidR="004E3BA4">
      <w:rPr>
        <w:rFonts w:eastAsia="Times New Roman"/>
        <w:b/>
        <w:noProof/>
        <w:color w:val="808080"/>
        <w:sz w:val="14"/>
      </w:rPr>
      <w:t>2</w:t>
    </w:r>
    <w:r w:rsidR="002D7E8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D7E8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D7E83" w:rsidRPr="00C94EA6">
      <w:rPr>
        <w:rFonts w:eastAsia="Times New Roman"/>
        <w:b/>
        <w:color w:val="808080"/>
        <w:sz w:val="14"/>
      </w:rPr>
      <w:fldChar w:fldCharType="separate"/>
    </w:r>
    <w:r w:rsidR="004E3BA4">
      <w:rPr>
        <w:rFonts w:eastAsia="Times New Roman"/>
        <w:b/>
        <w:noProof/>
        <w:color w:val="808080"/>
        <w:sz w:val="14"/>
      </w:rPr>
      <w:t>2</w:t>
    </w:r>
    <w:r w:rsidR="002D7E83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D7E83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D7E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2D7E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D7E83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2246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3BA4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694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5E5F"/>
    <w:rsid w:val="00B77450"/>
    <w:rsid w:val="00B80153"/>
    <w:rsid w:val="00B80917"/>
    <w:rsid w:val="00B8161B"/>
    <w:rsid w:val="00B86E93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E4EA20D-483C-41B7-A600-FDE83427988C}"/>
</file>

<file path=customXml/itemProps2.xml><?xml version="1.0" encoding="utf-8"?>
<ds:datastoreItem xmlns:ds="http://schemas.openxmlformats.org/officeDocument/2006/customXml" ds:itemID="{EFF8C475-A7DD-44B2-9E56-845E5E4730F0}"/>
</file>

<file path=customXml/itemProps3.xml><?xml version="1.0" encoding="utf-8"?>
<ds:datastoreItem xmlns:ds="http://schemas.openxmlformats.org/officeDocument/2006/customXml" ds:itemID="{4A314218-D0D2-42AF-A76A-7244BD31F48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2</TotalTime>
  <Pages>2</Pages>
  <Words>215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Listing-CLN300-30Oct2012</dc:title>
  <dc:subject/>
  <dc:creator>Johannesburg Stock Exchange</dc:creator>
  <cp:keywords/>
  <cp:lastModifiedBy> </cp:lastModifiedBy>
  <cp:revision>3</cp:revision>
  <cp:lastPrinted>2012-01-03T09:35:00Z</cp:lastPrinted>
  <dcterms:created xsi:type="dcterms:W3CDTF">2012-10-29T04:46:00Z</dcterms:created>
  <dcterms:modified xsi:type="dcterms:W3CDTF">2012-10-29T14:33:00Z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